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left"/>
        <w:rPr>
          <w:rFonts w:ascii="Arial" w:hAnsi="Arial" w:eastAsia="宋体" w:cs="Arial"/>
          <w:color w:val="464646"/>
          <w:kern w:val="0"/>
          <w:sz w:val="24"/>
          <w:szCs w:val="24"/>
        </w:rPr>
      </w:pPr>
      <w:r>
        <w:rPr>
          <w:rFonts w:hint="eastAsia" w:ascii="Arial" w:hAnsi="Arial" w:eastAsia="宋体" w:cs="Arial"/>
          <w:color w:val="464646"/>
          <w:kern w:val="0"/>
          <w:sz w:val="24"/>
          <w:szCs w:val="24"/>
        </w:rPr>
        <w:t>首先您收到的事签证核准信函：这张签证核准信是使用于登上飞机和在抵达越南机场时获得签证的必要条件。这封信函不适用使用拿签证在任何越南驻使馆领事馆。（请记得，如果受到电子邮件可是没看到核准信函，或在核准信函上的信息不对。。。请马上联系我们，因为没有核准信函或信息不对就不能登上飞机）</w:t>
      </w:r>
    </w:p>
    <w:p>
      <w:pPr>
        <w:widowControl/>
        <w:spacing w:before="195" w:after="300"/>
        <w:jc w:val="left"/>
        <w:outlineLvl w:val="3"/>
        <w:rPr>
          <w:rFonts w:ascii="Arial" w:hAnsi="Arial" w:eastAsia="宋体" w:cs="Arial"/>
          <w:b/>
          <w:bCs/>
          <w:color w:val="464646"/>
          <w:kern w:val="0"/>
          <w:sz w:val="30"/>
          <w:szCs w:val="30"/>
        </w:rPr>
      </w:pPr>
      <w:r>
        <w:rPr>
          <w:rFonts w:ascii="Segoe UI Symbol" w:hAnsi="Segoe UI Symbol" w:eastAsia="宋体" w:cs="Segoe UI Symbol"/>
          <w:b/>
          <w:bCs/>
          <w:color w:val="464646"/>
          <w:kern w:val="0"/>
          <w:sz w:val="30"/>
          <w:szCs w:val="30"/>
        </w:rPr>
        <w:t>⚠</w:t>
      </w:r>
      <w:r>
        <w:rPr>
          <w:rFonts w:hint="eastAsia" w:ascii="Arial" w:hAnsi="Arial" w:eastAsia="宋体" w:cs="Arial"/>
          <w:b/>
          <w:bCs/>
          <w:color w:val="464646"/>
          <w:kern w:val="0"/>
          <w:sz w:val="30"/>
          <w:szCs w:val="30"/>
        </w:rPr>
        <w:t>请注意</w:t>
      </w:r>
      <w:r>
        <w:rPr>
          <w:rFonts w:ascii="Segoe UI Symbol" w:hAnsi="Segoe UI Symbol" w:eastAsia="宋体" w:cs="Segoe UI Symbol"/>
          <w:b/>
          <w:bCs/>
          <w:color w:val="464646"/>
          <w:kern w:val="0"/>
          <w:sz w:val="30"/>
          <w:szCs w:val="30"/>
        </w:rPr>
        <w:t>⚠</w:t>
      </w:r>
    </w:p>
    <w:p>
      <w:pPr>
        <w:widowControl/>
        <w:spacing w:after="150"/>
        <w:jc w:val="left"/>
        <w:rPr>
          <w:rFonts w:ascii="Arial" w:hAnsi="Arial" w:eastAsia="宋体" w:cs="Arial"/>
          <w:color w:val="464646"/>
          <w:kern w:val="0"/>
          <w:sz w:val="24"/>
          <w:szCs w:val="24"/>
        </w:rPr>
      </w:pPr>
      <w:r>
        <w:rPr>
          <w:rFonts w:hint="eastAsia" w:ascii="Arial" w:hAnsi="Arial" w:eastAsia="宋体" w:cs="Arial"/>
          <w:color w:val="464646"/>
          <w:kern w:val="0"/>
          <w:sz w:val="24"/>
          <w:szCs w:val="24"/>
        </w:rPr>
        <w:t>请在附上的核准函中仔细核对您的签证信息，并确保所有个人信息与护照中的信息相同。当您收到核准函后，任何更改都必须支付额外费用。</w:t>
      </w:r>
    </w:p>
    <w:p>
      <w:pPr>
        <w:widowControl/>
        <w:spacing w:after="150"/>
        <w:jc w:val="left"/>
        <w:rPr>
          <w:rFonts w:ascii="Arial" w:hAnsi="Arial" w:eastAsia="宋体" w:cs="Arial"/>
          <w:color w:val="464646"/>
          <w:kern w:val="0"/>
          <w:sz w:val="24"/>
          <w:szCs w:val="24"/>
        </w:rPr>
      </w:pPr>
      <w:r>
        <w:rPr>
          <w:rFonts w:hint="eastAsia" w:ascii="Arial" w:hAnsi="Arial" w:eastAsia="宋体" w:cs="Arial"/>
          <w:color w:val="464646"/>
          <w:kern w:val="0"/>
          <w:sz w:val="24"/>
          <w:szCs w:val="24"/>
        </w:rPr>
        <w:t>对于修改请求发生在收到签证批准书之日起</w:t>
      </w:r>
      <w:r>
        <w:rPr>
          <w:rFonts w:ascii="Arial" w:hAnsi="Arial" w:eastAsia="宋体" w:cs="Arial"/>
          <w:color w:val="464646"/>
          <w:kern w:val="0"/>
          <w:sz w:val="24"/>
          <w:szCs w:val="24"/>
        </w:rPr>
        <w:t>1</w:t>
      </w:r>
      <w:r>
        <w:rPr>
          <w:rFonts w:hint="eastAsia" w:ascii="Arial" w:hAnsi="Arial" w:eastAsia="宋体" w:cs="Arial"/>
          <w:color w:val="464646"/>
          <w:kern w:val="0"/>
          <w:sz w:val="24"/>
          <w:szCs w:val="24"/>
        </w:rPr>
        <w:t>天之后，我们对任何修改请求不负责。当然，如果您到机场时才发现签证有错误，在那段时间，我们无法支持您，因为在那段时间不能更改任何信息。多谢您的了解和请仔细地检查签证信息让您的旅程更加顺利。</w:t>
      </w:r>
    </w:p>
    <w:p>
      <w:pPr>
        <w:widowControl/>
        <w:spacing w:before="195" w:after="300"/>
        <w:jc w:val="left"/>
        <w:outlineLvl w:val="3"/>
        <w:rPr>
          <w:rFonts w:ascii="Arial" w:hAnsi="Arial" w:eastAsia="宋体" w:cs="Arial"/>
          <w:b/>
          <w:bCs/>
          <w:color w:val="464646"/>
          <w:kern w:val="0"/>
          <w:sz w:val="30"/>
          <w:szCs w:val="30"/>
        </w:rPr>
      </w:pPr>
      <w:r>
        <w:rPr>
          <w:rFonts w:hint="eastAsia" w:ascii="Arial" w:hAnsi="Arial" w:eastAsia="宋体" w:cs="Arial"/>
          <w:b/>
          <w:bCs/>
          <w:color w:val="464646"/>
          <w:kern w:val="0"/>
          <w:sz w:val="30"/>
          <w:szCs w:val="30"/>
        </w:rPr>
        <w:t>请按下面的清单而准备：</w:t>
      </w:r>
    </w:p>
    <w:p>
      <w:pPr>
        <w:widowControl/>
        <w:spacing w:after="150"/>
        <w:jc w:val="left"/>
        <w:rPr>
          <w:rFonts w:ascii="Arial" w:hAnsi="Arial" w:eastAsia="宋体" w:cs="Arial"/>
          <w:color w:val="464646"/>
          <w:kern w:val="0"/>
          <w:sz w:val="24"/>
          <w:szCs w:val="24"/>
        </w:rPr>
      </w:pPr>
      <w:r>
        <w:rPr>
          <w:rFonts w:ascii="Arial" w:hAnsi="Arial" w:eastAsia="宋体" w:cs="Arial"/>
          <w:color w:val="464646"/>
          <w:kern w:val="0"/>
          <w:sz w:val="24"/>
          <w:szCs w:val="24"/>
        </w:rPr>
        <w:t xml:space="preserve">– </w:t>
      </w:r>
      <w:r>
        <w:rPr>
          <w:rFonts w:hint="eastAsia" w:ascii="Arial" w:hAnsi="Arial" w:eastAsia="宋体" w:cs="Arial"/>
          <w:color w:val="464646"/>
          <w:kern w:val="0"/>
          <w:sz w:val="24"/>
          <w:szCs w:val="24"/>
        </w:rPr>
        <w:t>您的护照原件（从旅行日期起至少</w:t>
      </w:r>
      <w:r>
        <w:rPr>
          <w:rFonts w:ascii="Arial" w:hAnsi="Arial" w:eastAsia="宋体" w:cs="Arial"/>
          <w:color w:val="464646"/>
          <w:kern w:val="0"/>
          <w:sz w:val="24"/>
          <w:szCs w:val="24"/>
        </w:rPr>
        <w:t>6</w:t>
      </w:r>
      <w:r>
        <w:rPr>
          <w:rFonts w:hint="eastAsia" w:ascii="Arial" w:hAnsi="Arial" w:eastAsia="宋体" w:cs="Arial"/>
          <w:color w:val="464646"/>
          <w:kern w:val="0"/>
          <w:sz w:val="24"/>
          <w:szCs w:val="24"/>
        </w:rPr>
        <w:t>个月）</w:t>
      </w:r>
    </w:p>
    <w:p>
      <w:pPr>
        <w:widowControl/>
        <w:jc w:val="left"/>
        <w:rPr>
          <w:rFonts w:hint="eastAsia" w:ascii="Arial" w:hAnsi="Arial" w:eastAsia="宋体" w:cs="Arial"/>
          <w:color w:val="464646"/>
          <w:kern w:val="0"/>
          <w:sz w:val="24"/>
          <w:szCs w:val="24"/>
        </w:rPr>
      </w:pPr>
      <w:r>
        <w:rPr>
          <w:rFonts w:ascii="Arial" w:hAnsi="Arial" w:eastAsia="宋体" w:cs="Arial"/>
          <w:color w:val="464646"/>
          <w:kern w:val="0"/>
          <w:sz w:val="24"/>
          <w:szCs w:val="24"/>
        </w:rPr>
        <w:t xml:space="preserve">– </w:t>
      </w:r>
      <w:r>
        <w:rPr>
          <w:rFonts w:hint="eastAsia" w:ascii="Arial" w:hAnsi="Arial" w:eastAsia="宋体" w:cs="Arial"/>
          <w:color w:val="464646"/>
          <w:kern w:val="0"/>
          <w:sz w:val="24"/>
          <w:szCs w:val="24"/>
        </w:rPr>
        <w:t>两张</w:t>
      </w:r>
      <w:r>
        <w:rPr>
          <w:rFonts w:hint="eastAsia" w:ascii="Arial" w:hAnsi="Arial" w:eastAsia="宋体" w:cs="Arial"/>
          <w:color w:val="464646"/>
          <w:kern w:val="0"/>
          <w:sz w:val="24"/>
          <w:szCs w:val="24"/>
          <w:lang w:val="en-US" w:eastAsia="zh-CN"/>
        </w:rPr>
        <w:t>白底</w:t>
      </w:r>
      <w:r>
        <w:rPr>
          <w:rFonts w:hint="eastAsia" w:ascii="Arial" w:hAnsi="Arial" w:eastAsia="宋体" w:cs="Arial"/>
          <w:color w:val="464646"/>
          <w:kern w:val="0"/>
          <w:sz w:val="24"/>
          <w:szCs w:val="24"/>
        </w:rPr>
        <w:t>照片（4*6</w:t>
      </w:r>
      <w:r>
        <w:rPr>
          <w:rFonts w:ascii="Arial" w:hAnsi="Arial" w:eastAsia="宋体" w:cs="Arial"/>
          <w:color w:val="464646"/>
          <w:kern w:val="0"/>
          <w:sz w:val="24"/>
          <w:szCs w:val="24"/>
        </w:rPr>
        <w:t>cm</w:t>
      </w:r>
      <w:r>
        <w:rPr>
          <w:rFonts w:hint="eastAsia" w:ascii="Arial" w:hAnsi="Arial" w:eastAsia="宋体" w:cs="Arial"/>
          <w:color w:val="464646"/>
          <w:kern w:val="0"/>
          <w:sz w:val="24"/>
          <w:szCs w:val="24"/>
        </w:rPr>
        <w:t>）</w:t>
      </w:r>
    </w:p>
    <w:p>
      <w:pPr>
        <w:widowControl/>
        <w:spacing w:after="150"/>
        <w:jc w:val="left"/>
        <w:rPr>
          <w:rFonts w:ascii="Arial" w:hAnsi="Arial" w:eastAsia="宋体" w:cs="Arial"/>
          <w:color w:val="464646"/>
          <w:kern w:val="0"/>
          <w:sz w:val="24"/>
          <w:szCs w:val="24"/>
        </w:rPr>
      </w:pPr>
      <w:r>
        <w:rPr>
          <w:rFonts w:ascii="Arial" w:hAnsi="Arial" w:eastAsia="宋体" w:cs="Arial"/>
          <w:color w:val="464646"/>
          <w:kern w:val="0"/>
          <w:sz w:val="24"/>
          <w:szCs w:val="24"/>
        </w:rPr>
        <w:t xml:space="preserve">– </w:t>
      </w:r>
      <w:r>
        <w:rPr>
          <w:rFonts w:hint="eastAsia" w:ascii="Arial" w:hAnsi="Arial" w:eastAsia="宋体" w:cs="Arial"/>
          <w:color w:val="464646"/>
          <w:kern w:val="0"/>
          <w:sz w:val="24"/>
          <w:szCs w:val="24"/>
        </w:rPr>
        <w:t>签证核准信</w:t>
      </w:r>
      <w:r>
        <w:rPr>
          <w:rFonts w:ascii="Arial" w:hAnsi="Arial" w:eastAsia="宋体" w:cs="Arial"/>
          <w:color w:val="464646"/>
          <w:kern w:val="0"/>
          <w:sz w:val="24"/>
          <w:szCs w:val="24"/>
        </w:rPr>
        <w:t xml:space="preserve"> </w:t>
      </w:r>
      <w:r>
        <w:rPr>
          <w:rFonts w:hint="eastAsia" w:ascii="Arial" w:hAnsi="Arial" w:eastAsia="宋体" w:cs="Arial"/>
          <w:color w:val="464646"/>
          <w:kern w:val="0"/>
          <w:sz w:val="24"/>
          <w:szCs w:val="24"/>
        </w:rPr>
        <w:t>（在我们给您发邮件的附加文件）请打印</w:t>
      </w:r>
      <w:r>
        <w:rPr>
          <w:rFonts w:hint="eastAsia" w:ascii="Arial" w:hAnsi="Arial" w:eastAsia="宋体" w:cs="Arial"/>
          <w:color w:val="464646"/>
          <w:kern w:val="0"/>
          <w:sz w:val="24"/>
          <w:szCs w:val="24"/>
          <w:lang w:val="en-US" w:eastAsia="zh-CN"/>
        </w:rPr>
        <w:t>出来</w:t>
      </w:r>
      <w:r>
        <w:rPr>
          <w:rFonts w:hint="eastAsia" w:ascii="Arial" w:hAnsi="Arial" w:eastAsia="宋体" w:cs="Arial"/>
          <w:color w:val="464646"/>
          <w:kern w:val="0"/>
          <w:sz w:val="24"/>
          <w:szCs w:val="24"/>
        </w:rPr>
        <w:t>以黑白或彩色印</w:t>
      </w:r>
    </w:p>
    <w:p>
      <w:pPr>
        <w:widowControl/>
        <w:jc w:val="left"/>
        <w:rPr>
          <w:rFonts w:ascii="Arial" w:hAnsi="Arial" w:eastAsia="宋体" w:cs="Arial"/>
          <w:color w:val="464646"/>
          <w:kern w:val="0"/>
          <w:sz w:val="24"/>
          <w:szCs w:val="24"/>
        </w:rPr>
      </w:pPr>
      <w:r>
        <w:rPr>
          <w:rFonts w:ascii="Arial" w:hAnsi="Arial" w:eastAsia="宋体" w:cs="Arial"/>
          <w:color w:val="464646"/>
          <w:kern w:val="0"/>
          <w:sz w:val="24"/>
          <w:szCs w:val="24"/>
        </w:rPr>
        <w:t xml:space="preserve">– </w:t>
      </w:r>
      <w:r>
        <w:rPr>
          <w:rFonts w:hint="eastAsia" w:ascii="Arial" w:hAnsi="Arial" w:eastAsia="宋体" w:cs="Arial"/>
          <w:color w:val="464646"/>
          <w:kern w:val="0"/>
          <w:sz w:val="24"/>
          <w:szCs w:val="24"/>
        </w:rPr>
        <w:t>打印签证申请表</w:t>
      </w:r>
    </w:p>
    <w:p>
      <w:pPr>
        <w:widowControl/>
        <w:spacing w:after="150"/>
        <w:jc w:val="left"/>
        <w:rPr>
          <w:rFonts w:ascii="Arial" w:hAnsi="Arial" w:eastAsia="宋体" w:cs="Arial"/>
          <w:color w:val="464646"/>
          <w:kern w:val="0"/>
          <w:sz w:val="24"/>
          <w:szCs w:val="24"/>
        </w:rPr>
      </w:pPr>
      <w:r>
        <w:rPr>
          <w:rFonts w:ascii="Arial" w:hAnsi="Arial" w:eastAsia="宋体" w:cs="Arial"/>
          <w:color w:val="464646"/>
          <w:kern w:val="0"/>
          <w:sz w:val="24"/>
          <w:szCs w:val="24"/>
        </w:rPr>
        <w:t xml:space="preserve">– </w:t>
      </w:r>
      <w:r>
        <w:rPr>
          <w:rFonts w:hint="eastAsia" w:ascii="Arial" w:hAnsi="Arial" w:eastAsia="宋体" w:cs="Arial"/>
          <w:color w:val="464646"/>
          <w:kern w:val="0"/>
          <w:sz w:val="24"/>
          <w:szCs w:val="24"/>
        </w:rPr>
        <w:t>美元现金以支付盖章费用获取签证。（单次入境：</w:t>
      </w:r>
      <w:r>
        <w:rPr>
          <w:rFonts w:ascii="Arial" w:hAnsi="Arial" w:eastAsia="宋体" w:cs="Arial"/>
          <w:color w:val="464646"/>
          <w:kern w:val="0"/>
          <w:sz w:val="24"/>
          <w:szCs w:val="24"/>
        </w:rPr>
        <w:t>25</w:t>
      </w:r>
      <w:r>
        <w:rPr>
          <w:rFonts w:hint="eastAsia" w:ascii="Arial" w:hAnsi="Arial" w:eastAsia="宋体" w:cs="Arial"/>
          <w:color w:val="464646"/>
          <w:kern w:val="0"/>
          <w:sz w:val="24"/>
          <w:szCs w:val="24"/>
        </w:rPr>
        <w:t>美元</w:t>
      </w:r>
      <w:r>
        <w:rPr>
          <w:rFonts w:ascii="Arial" w:hAnsi="Arial" w:eastAsia="宋体" w:cs="Arial"/>
          <w:color w:val="464646"/>
          <w:kern w:val="0"/>
          <w:sz w:val="24"/>
          <w:szCs w:val="24"/>
        </w:rPr>
        <w:t>/</w:t>
      </w:r>
      <w:r>
        <w:rPr>
          <w:rFonts w:hint="eastAsia" w:ascii="Arial" w:hAnsi="Arial" w:eastAsia="宋体" w:cs="Arial"/>
          <w:color w:val="464646"/>
          <w:kern w:val="0"/>
          <w:sz w:val="24"/>
          <w:szCs w:val="24"/>
        </w:rPr>
        <w:t>人，多次入境：</w:t>
      </w:r>
      <w:r>
        <w:rPr>
          <w:rFonts w:ascii="Arial" w:hAnsi="Arial" w:eastAsia="宋体" w:cs="Arial"/>
          <w:color w:val="464646"/>
          <w:kern w:val="0"/>
          <w:sz w:val="24"/>
          <w:szCs w:val="24"/>
        </w:rPr>
        <w:t>50</w:t>
      </w:r>
      <w:r>
        <w:rPr>
          <w:rFonts w:hint="eastAsia" w:ascii="Arial" w:hAnsi="Arial" w:eastAsia="宋体" w:cs="Arial"/>
          <w:color w:val="464646"/>
          <w:kern w:val="0"/>
          <w:sz w:val="24"/>
          <w:szCs w:val="24"/>
        </w:rPr>
        <w:t>美元</w:t>
      </w:r>
      <w:r>
        <w:rPr>
          <w:rFonts w:ascii="Arial" w:hAnsi="Arial" w:eastAsia="宋体" w:cs="Arial"/>
          <w:color w:val="464646"/>
          <w:kern w:val="0"/>
          <w:sz w:val="24"/>
          <w:szCs w:val="24"/>
        </w:rPr>
        <w:t>/</w:t>
      </w:r>
      <w:r>
        <w:rPr>
          <w:rFonts w:hint="eastAsia" w:ascii="Arial" w:hAnsi="Arial" w:eastAsia="宋体" w:cs="Arial"/>
          <w:color w:val="464646"/>
          <w:kern w:val="0"/>
          <w:sz w:val="24"/>
          <w:szCs w:val="24"/>
        </w:rPr>
        <w:t>人，</w:t>
      </w:r>
      <w:r>
        <w:rPr>
          <w:rFonts w:ascii="Arial" w:hAnsi="Arial" w:eastAsia="宋体" w:cs="Arial"/>
          <w:color w:val="464646"/>
          <w:kern w:val="0"/>
          <w:sz w:val="24"/>
          <w:szCs w:val="24"/>
        </w:rPr>
        <w:t>6</w:t>
      </w:r>
      <w:r>
        <w:rPr>
          <w:rFonts w:hint="eastAsia" w:ascii="Arial" w:hAnsi="Arial" w:eastAsia="宋体" w:cs="Arial"/>
          <w:color w:val="464646"/>
          <w:kern w:val="0"/>
          <w:sz w:val="24"/>
          <w:szCs w:val="24"/>
        </w:rPr>
        <w:t>个月多次：</w:t>
      </w:r>
      <w:r>
        <w:rPr>
          <w:rFonts w:ascii="Arial" w:hAnsi="Arial" w:eastAsia="宋体" w:cs="Arial"/>
          <w:color w:val="464646"/>
          <w:kern w:val="0"/>
          <w:sz w:val="24"/>
          <w:szCs w:val="24"/>
        </w:rPr>
        <w:t>95</w:t>
      </w:r>
      <w:r>
        <w:rPr>
          <w:rFonts w:hint="eastAsia" w:ascii="Arial" w:hAnsi="Arial" w:eastAsia="宋体" w:cs="Arial"/>
          <w:color w:val="464646"/>
          <w:kern w:val="0"/>
          <w:sz w:val="24"/>
          <w:szCs w:val="24"/>
        </w:rPr>
        <w:t>美元</w:t>
      </w:r>
      <w:r>
        <w:rPr>
          <w:rFonts w:ascii="Arial" w:hAnsi="Arial" w:eastAsia="宋体" w:cs="Arial"/>
          <w:color w:val="464646"/>
          <w:kern w:val="0"/>
          <w:sz w:val="24"/>
          <w:szCs w:val="24"/>
        </w:rPr>
        <w:t>/</w:t>
      </w:r>
      <w:r>
        <w:rPr>
          <w:rFonts w:hint="eastAsia" w:ascii="Arial" w:hAnsi="Arial" w:eastAsia="宋体" w:cs="Arial"/>
          <w:color w:val="464646"/>
          <w:kern w:val="0"/>
          <w:sz w:val="24"/>
          <w:szCs w:val="24"/>
        </w:rPr>
        <w:t>人，一年多次：</w:t>
      </w:r>
      <w:r>
        <w:rPr>
          <w:rFonts w:ascii="Arial" w:hAnsi="Arial" w:eastAsia="宋体" w:cs="Arial"/>
          <w:color w:val="464646"/>
          <w:kern w:val="0"/>
          <w:sz w:val="24"/>
          <w:szCs w:val="24"/>
        </w:rPr>
        <w:t>135</w:t>
      </w:r>
      <w:r>
        <w:rPr>
          <w:rFonts w:hint="eastAsia" w:ascii="Arial" w:hAnsi="Arial" w:eastAsia="宋体" w:cs="Arial"/>
          <w:color w:val="464646"/>
          <w:kern w:val="0"/>
          <w:sz w:val="24"/>
          <w:szCs w:val="24"/>
        </w:rPr>
        <w:t>美元</w:t>
      </w:r>
      <w:r>
        <w:rPr>
          <w:rFonts w:ascii="Arial" w:hAnsi="Arial" w:eastAsia="宋体" w:cs="Arial"/>
          <w:color w:val="464646"/>
          <w:kern w:val="0"/>
          <w:sz w:val="24"/>
          <w:szCs w:val="24"/>
        </w:rPr>
        <w:t>/</w:t>
      </w:r>
      <w:r>
        <w:rPr>
          <w:rFonts w:hint="eastAsia" w:ascii="Arial" w:hAnsi="Arial" w:eastAsia="宋体" w:cs="Arial"/>
          <w:color w:val="464646"/>
          <w:kern w:val="0"/>
          <w:sz w:val="24"/>
          <w:szCs w:val="24"/>
        </w:rPr>
        <w:t>人）</w:t>
      </w:r>
    </w:p>
    <w:p>
      <w:pPr>
        <w:widowControl/>
        <w:spacing w:after="150"/>
        <w:jc w:val="left"/>
        <w:rPr>
          <w:rFonts w:ascii="Arial" w:hAnsi="Arial" w:eastAsia="宋体" w:cs="Arial"/>
          <w:color w:val="464646"/>
          <w:kern w:val="0"/>
          <w:sz w:val="24"/>
          <w:szCs w:val="24"/>
        </w:rPr>
      </w:pPr>
      <w:r>
        <w:rPr>
          <w:rFonts w:hint="eastAsia" w:ascii="Arial" w:hAnsi="Arial" w:eastAsia="宋体" w:cs="Arial"/>
          <w:color w:val="464646"/>
          <w:kern w:val="0"/>
          <w:sz w:val="24"/>
          <w:szCs w:val="24"/>
        </w:rPr>
        <w:t>如果您已订购机场支持服务，您必须给我们确切航班信息。当您到达机场时，寻找在欢迎板上的您名字，服务人员会打招呼并指示您获得签证章。这项服务将帮助您在越南机场无需排队等候。这个服务只可用一次入境。</w:t>
      </w:r>
    </w:p>
    <w:p>
      <w:pPr>
        <w:widowControl/>
        <w:spacing w:after="150"/>
        <w:jc w:val="left"/>
        <w:rPr>
          <w:rFonts w:ascii="Arial" w:hAnsi="Arial" w:eastAsia="宋体" w:cs="Arial"/>
          <w:color w:val="464646"/>
          <w:kern w:val="0"/>
          <w:sz w:val="24"/>
          <w:szCs w:val="24"/>
        </w:rPr>
      </w:pPr>
      <w:r>
        <w:rPr>
          <w:rFonts w:hint="eastAsia" w:ascii="Arial" w:hAnsi="Arial" w:eastAsia="宋体" w:cs="Arial"/>
          <w:color w:val="464646"/>
          <w:kern w:val="0"/>
          <w:sz w:val="24"/>
          <w:szCs w:val="24"/>
        </w:rPr>
        <w:t>如果没有签证核准信的信件，你将无法在机场获得签证印章。在越南的所有国际机场（河内、胡志明市、岘港和芽庄），必需出示核准信的信件才能获得签证印章。</w:t>
      </w:r>
    </w:p>
    <w:p>
      <w:pPr>
        <w:widowControl/>
        <w:spacing w:after="150"/>
        <w:jc w:val="left"/>
        <w:rPr>
          <w:rFonts w:hint="eastAsia"/>
        </w:rPr>
      </w:pPr>
      <w:r>
        <w:rPr>
          <w:rFonts w:hint="eastAsia" w:ascii="Arial" w:hAnsi="Arial" w:eastAsia="宋体" w:cs="Arial"/>
          <w:color w:val="464646"/>
          <w:kern w:val="0"/>
          <w:sz w:val="24"/>
          <w:szCs w:val="24"/>
        </w:rPr>
        <w:t>请检查签证核准信上的细节，以确保其准确无误，并与护照上的详细信息相匹配。</w:t>
      </w:r>
    </w:p>
    <w:p>
      <w:pPr>
        <w:rPr>
          <w:rFonts w:hint="eastAsia"/>
        </w:rPr>
      </w:pPr>
    </w:p>
    <w:p>
      <w:pPr>
        <w:rPr>
          <w:rFonts w:hint="eastAsia"/>
        </w:rPr>
      </w:pPr>
    </w:p>
    <w:p>
      <w:pPr>
        <w:rPr>
          <w:rFonts w:hint="eastAsia" w:eastAsia="宋体"/>
          <w:lang w:eastAsia="zh-CN"/>
        </w:rPr>
      </w:pPr>
      <w:r>
        <w:rPr>
          <w:rFonts w:ascii="宋体" w:hAnsi="宋体" w:eastAsia="宋体" w:cs="宋体"/>
          <w:sz w:val="24"/>
          <w:szCs w:val="24"/>
        </w:rPr>
        <w:t>可入境城市:河内、岘港，胡志明、芽庄、富国岛，海防</w:t>
      </w:r>
      <w:r>
        <w:rPr>
          <w:rFonts w:ascii="宋体" w:hAnsi="宋体" w:eastAsia="宋体" w:cs="宋体"/>
          <w:sz w:val="24"/>
          <w:szCs w:val="24"/>
        </w:rPr>
        <w:br w:type="textWrapping"/>
      </w:r>
      <w:r>
        <w:rPr>
          <w:rFonts w:ascii="宋体" w:hAnsi="宋体" w:eastAsia="宋体" w:cs="宋体"/>
          <w:sz w:val="24"/>
          <w:szCs w:val="24"/>
        </w:rPr>
        <w:t>越南电子落地并不是签证，批文核准信是使用于登上飞机和在抵达越南机场时获得签证的必要条件。落地后需要需要前往指定通关办公室办理签证通关手续，并现场自行缴纳签证费用：</w:t>
      </w:r>
      <w:r>
        <w:rPr>
          <w:rFonts w:ascii="宋体" w:hAnsi="宋体" w:eastAsia="宋体" w:cs="宋体"/>
          <w:sz w:val="24"/>
          <w:szCs w:val="24"/>
        </w:rPr>
        <w:br w:type="textWrapping"/>
      </w:r>
      <w:r>
        <w:rPr>
          <w:rFonts w:ascii="宋体" w:hAnsi="宋体" w:eastAsia="宋体" w:cs="宋体"/>
          <w:sz w:val="24"/>
          <w:szCs w:val="24"/>
        </w:rPr>
        <w:t>1、30天 单次入境：25美元/人，</w:t>
      </w:r>
      <w:r>
        <w:rPr>
          <w:rFonts w:ascii="宋体" w:hAnsi="宋体" w:eastAsia="宋体" w:cs="宋体"/>
          <w:sz w:val="24"/>
          <w:szCs w:val="24"/>
        </w:rPr>
        <w:br w:type="textWrapping"/>
      </w:r>
      <w:r>
        <w:rPr>
          <w:rFonts w:ascii="宋体" w:hAnsi="宋体" w:eastAsia="宋体" w:cs="宋体"/>
          <w:sz w:val="24"/>
          <w:szCs w:val="24"/>
        </w:rPr>
        <w:t>2、30天 多次入境：50美元/人，</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val="en-US" w:eastAsia="zh-CN"/>
        </w:rPr>
        <w:t>3</w:t>
      </w:r>
      <w:r>
        <w:rPr>
          <w:rFonts w:ascii="宋体" w:hAnsi="宋体" w:eastAsia="宋体" w:cs="宋体"/>
          <w:sz w:val="24"/>
          <w:szCs w:val="24"/>
        </w:rPr>
        <w:t>个月</w:t>
      </w:r>
      <w:r>
        <w:rPr>
          <w:rFonts w:hint="eastAsia" w:ascii="宋体" w:hAnsi="宋体" w:eastAsia="宋体" w:cs="宋体"/>
          <w:sz w:val="24"/>
          <w:szCs w:val="24"/>
          <w:lang w:val="en-US" w:eastAsia="zh-CN"/>
        </w:rPr>
        <w:t>单</w:t>
      </w:r>
      <w:r>
        <w:rPr>
          <w:rFonts w:ascii="宋体" w:hAnsi="宋体" w:eastAsia="宋体" w:cs="宋体"/>
          <w:sz w:val="24"/>
          <w:szCs w:val="24"/>
        </w:rPr>
        <w:t>次入境：</w:t>
      </w:r>
      <w:r>
        <w:rPr>
          <w:rFonts w:hint="eastAsia" w:ascii="宋体" w:hAnsi="宋体" w:eastAsia="宋体" w:cs="宋体"/>
          <w:sz w:val="24"/>
          <w:szCs w:val="24"/>
          <w:lang w:val="en-US" w:eastAsia="zh-CN"/>
        </w:rPr>
        <w:t>25</w:t>
      </w:r>
      <w:r>
        <w:rPr>
          <w:rFonts w:ascii="宋体" w:hAnsi="宋体" w:eastAsia="宋体" w:cs="宋体"/>
          <w:sz w:val="24"/>
          <w:szCs w:val="24"/>
        </w:rPr>
        <w:t>美元/人，</w:t>
      </w:r>
      <w:r>
        <w:rPr>
          <w:rFonts w:ascii="宋体" w:hAnsi="宋体" w:eastAsia="宋体" w:cs="宋体"/>
          <w:sz w:val="24"/>
          <w:szCs w:val="24"/>
        </w:rPr>
        <w:br w:type="textWrapping"/>
      </w:r>
      <w:r>
        <w:rPr>
          <w:rFonts w:ascii="宋体" w:hAnsi="宋体" w:eastAsia="宋体" w:cs="宋体"/>
          <w:sz w:val="24"/>
          <w:szCs w:val="24"/>
        </w:rPr>
        <w:t>4、3个月多次入境：</w:t>
      </w:r>
      <w:r>
        <w:rPr>
          <w:rFonts w:hint="eastAsia" w:ascii="宋体" w:hAnsi="宋体" w:eastAsia="宋体" w:cs="宋体"/>
          <w:sz w:val="24"/>
          <w:szCs w:val="24"/>
          <w:lang w:val="en-US" w:eastAsia="zh-CN"/>
        </w:rPr>
        <w:t>50</w:t>
      </w:r>
      <w:r>
        <w:rPr>
          <w:rFonts w:ascii="宋体" w:hAnsi="宋体" w:eastAsia="宋体" w:cs="宋体"/>
          <w:sz w:val="24"/>
          <w:szCs w:val="24"/>
        </w:rPr>
        <w:t>美元/人</w:t>
      </w:r>
      <w:r>
        <w:rPr>
          <w:rFonts w:hint="eastAsia" w:ascii="宋体" w:hAnsi="宋体" w:eastAsia="宋体" w:cs="宋体"/>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B5"/>
    <w:rsid w:val="007212B5"/>
    <w:rsid w:val="007C27F3"/>
    <w:rsid w:val="00B22D28"/>
    <w:rsid w:val="00D12984"/>
    <w:rsid w:val="00E21F3D"/>
    <w:rsid w:val="08250F48"/>
    <w:rsid w:val="42C256F0"/>
    <w:rsid w:val="4A486A46"/>
    <w:rsid w:val="7C7F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7">
    <w:name w:val="标题 4 Char"/>
    <w:basedOn w:val="4"/>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592</Characters>
  <Lines>4</Lines>
  <Paragraphs>1</Paragraphs>
  <TotalTime>0</TotalTime>
  <ScaleCrop>false</ScaleCrop>
  <LinksUpToDate>false</LinksUpToDate>
  <CharactersWithSpaces>694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2019-02-20T05:17:00Z</dcterms:created>
  <dc:creator>微软用户</dc:creator>
  <cp:lastModifiedBy>visamomo</cp:lastModifiedBy>
  <dcterms:modified xsi:type="dcterms:W3CDTF">2019-02-25T07:14:13Z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